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70487E" w:rsidRPr="00F22678" w:rsidRDefault="004E0757"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sdt>
            <w:sdtPr>
              <w:rPr>
                <w:rFonts w:ascii="Times New Roman" w:hAnsi="Times New Roman" w:cs="Times New Roman"/>
                <w:bCs/>
              </w:rPr>
              <w:id w:val="-1747487960"/>
              <w:placeholder>
                <w:docPart w:val="14CFE1AAF93A41598D273BB8B6F25C64"/>
              </w:placeholder>
            </w:sdtPr>
            <w:sdtEndPr/>
            <w:sdtContent>
              <w:r w:rsidR="00AE76AF" w:rsidRPr="00191D8F">
                <w:rPr>
                  <w:rStyle w:val="a3"/>
                  <w:rFonts w:ascii="Times New Roman" w:eastAsia="Times New Roman" w:hAnsi="Times New Roman" w:cs="Times New Roman"/>
                  <w:color w:val="auto"/>
                  <w:spacing w:val="10"/>
                </w:rPr>
                <w:t>Оказание услуг по оценке имущества (транспортных средств)</w:t>
              </w:r>
            </w:sdtContent>
          </w:sdt>
        </w:sdtContent>
      </w:sdt>
    </w:p>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4E0757"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sdt>
            <w:sdtPr>
              <w:rPr>
                <w:rFonts w:ascii="Times New Roman" w:hAnsi="Times New Roman" w:cs="Times New Roman"/>
                <w:bCs/>
              </w:rPr>
              <w:id w:val="2055738397"/>
              <w:placeholder>
                <w:docPart w:val="06A6021F00E2474D9B27E1ABA53C40CE"/>
              </w:placeholder>
            </w:sdtPr>
            <w:sdtEndPr/>
            <w:sdtContent>
              <w:r w:rsidR="00AE76AF" w:rsidRPr="00191D8F">
                <w:rPr>
                  <w:rStyle w:val="a3"/>
                  <w:rFonts w:ascii="Times New Roman" w:eastAsia="Times New Roman" w:hAnsi="Times New Roman" w:cs="Times New Roman"/>
                  <w:color w:val="auto"/>
                  <w:spacing w:val="10"/>
                </w:rPr>
                <w:t>Оказание услуг по оценке имущества (транспортных средств)</w:t>
              </w:r>
            </w:sdtContent>
          </w:sdt>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4E0757"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r w:rsidR="00AE76AF">
            <w:rPr>
              <w:rFonts w:ascii="Times New Roman" w:hAnsi="Times New Roman" w:cs="Times New Roman"/>
              <w:bCs/>
            </w:rPr>
            <w:t>АО «Газпром газораспределение Белгород»</w:t>
          </w:r>
        </w:sdtContent>
      </w:sdt>
    </w:p>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Default="004E0757"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sdt>
            <w:sdtPr>
              <w:rPr>
                <w:rFonts w:ascii="Times New Roman" w:hAnsi="Times New Roman" w:cs="Times New Roman"/>
                <w:bCs/>
              </w:rPr>
              <w:id w:val="1051199297"/>
              <w:placeholder>
                <w:docPart w:val="0F94511FDDC44888A56BAC80747DE920"/>
              </w:placeholder>
            </w:sdtPr>
            <w:sdtEndPr/>
            <w:sdtContent>
              <w:r w:rsidR="00AE76AF">
                <w:rPr>
                  <w:rFonts w:ascii="Times New Roman" w:hAnsi="Times New Roman" w:cs="Times New Roman"/>
                  <w:bCs/>
                </w:rPr>
                <w:t>Белгородская область</w:t>
              </w:r>
            </w:sdtContent>
          </w:sdt>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4E0757" w:rsidP="00E62243">
      <w:pPr>
        <w:pStyle w:val="a6"/>
        <w:ind w:left="0"/>
        <w:jc w:val="center"/>
        <w:rPr>
          <w:bCs/>
          <w:sz w:val="22"/>
          <w:szCs w:val="22"/>
        </w:rPr>
      </w:pPr>
      <w:sdt>
        <w:sdtPr>
          <w:rPr>
            <w:bCs/>
            <w:sz w:val="22"/>
            <w:szCs w:val="22"/>
          </w:rPr>
          <w:id w:val="-1937043597"/>
          <w:placeholder>
            <w:docPart w:val="466D5175DC22484ABD96F0CC759A1B80"/>
          </w:placeholder>
        </w:sdtPr>
        <w:sdtEndPr/>
        <w:sdtContent>
          <w:sdt>
            <w:sdtPr>
              <w:rPr>
                <w:bCs/>
                <w:sz w:val="22"/>
                <w:szCs w:val="22"/>
              </w:rPr>
              <w:id w:val="-1818023682"/>
              <w:placeholder>
                <w:docPart w:val="CFA3E3FDD5CC41139C704FFC72DD9F1C"/>
              </w:placeholder>
            </w:sdtPr>
            <w:sdtEndPr/>
            <w:sdtContent>
              <w:r w:rsidR="00AE76AF">
                <w:rPr>
                  <w:bCs/>
                  <w:sz w:val="22"/>
                  <w:szCs w:val="22"/>
                </w:rPr>
                <w:t xml:space="preserve">в течение </w:t>
              </w:r>
              <w:r w:rsidR="00D762AB">
                <w:rPr>
                  <w:bCs/>
                  <w:sz w:val="22"/>
                  <w:szCs w:val="22"/>
                </w:rPr>
                <w:t>1</w:t>
              </w:r>
              <w:r w:rsidR="00AE76AF">
                <w:rPr>
                  <w:bCs/>
                  <w:sz w:val="22"/>
                  <w:szCs w:val="22"/>
                </w:rPr>
                <w:t xml:space="preserve">5 календарных дней </w:t>
              </w:r>
              <w:proofErr w:type="gramStart"/>
              <w:r w:rsidR="00AE76AF">
                <w:rPr>
                  <w:bCs/>
                  <w:sz w:val="22"/>
                  <w:szCs w:val="22"/>
                </w:rPr>
                <w:t>с даты заключения</w:t>
              </w:r>
              <w:proofErr w:type="gramEnd"/>
              <w:r w:rsidR="00AE76AF">
                <w:rPr>
                  <w:bCs/>
                  <w:sz w:val="22"/>
                  <w:szCs w:val="22"/>
                </w:rPr>
                <w:t xml:space="preserve"> Договора.</w:t>
              </w:r>
            </w:sdtContent>
          </w:sdt>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4E0757"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sidR="00AE76AF" w:rsidRPr="00943935">
            <w:rPr>
              <w:bCs/>
              <w:sz w:val="22"/>
              <w:szCs w:val="22"/>
            </w:rPr>
            <w:t>До 31.1</w:t>
          </w:r>
          <w:r w:rsidR="00AE76AF">
            <w:rPr>
              <w:bCs/>
              <w:sz w:val="22"/>
              <w:szCs w:val="22"/>
            </w:rPr>
            <w:t>2</w:t>
          </w:r>
          <w:r w:rsidR="00AE76AF" w:rsidRPr="00943935">
            <w:rPr>
              <w:bCs/>
              <w:sz w:val="22"/>
              <w:szCs w:val="22"/>
            </w:rPr>
            <w:t>.2018</w:t>
          </w:r>
          <w:r w:rsidR="00AE76AF">
            <w:rPr>
              <w:bCs/>
              <w:sz w:val="22"/>
              <w:szCs w:val="22"/>
            </w:rPr>
            <w:t>г.</w:t>
          </w:r>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В случае</w:t>
      </w:r>
      <w:proofErr w:type="gramStart"/>
      <w:r w:rsidRPr="00382EC4">
        <w:rPr>
          <w:rFonts w:ascii="Times New Roman" w:hAnsi="Times New Roman" w:cs="Times New Roman"/>
          <w:b/>
          <w:bCs/>
        </w:rPr>
        <w:t>,</w:t>
      </w:r>
      <w:proofErr w:type="gramEnd"/>
      <w:r w:rsidRPr="00382EC4">
        <w:rPr>
          <w:rFonts w:ascii="Times New Roman" w:hAnsi="Times New Roman" w:cs="Times New Roman"/>
          <w:b/>
          <w:bCs/>
        </w:rPr>
        <w:t xml:space="preserve">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4E0757"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4E0757"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2077D7">
      <w:pPr>
        <w:pStyle w:val="a6"/>
        <w:numPr>
          <w:ilvl w:val="1"/>
          <w:numId w:val="1"/>
        </w:numPr>
        <w:rPr>
          <w:bCs/>
          <w:sz w:val="22"/>
          <w:szCs w:val="22"/>
        </w:rPr>
      </w:pPr>
      <w:r w:rsidRPr="00382EC4">
        <w:rPr>
          <w:rFonts w:eastAsiaTheme="minorHAnsi"/>
          <w:b/>
          <w:bCs/>
          <w:sz w:val="22"/>
          <w:szCs w:val="22"/>
          <w:lang w:eastAsia="en-US"/>
        </w:rPr>
        <w:t>В случае</w:t>
      </w:r>
      <w:proofErr w:type="gramStart"/>
      <w:r w:rsidRPr="00382EC4">
        <w:rPr>
          <w:rFonts w:eastAsiaTheme="minorHAnsi"/>
          <w:b/>
          <w:bCs/>
          <w:sz w:val="22"/>
          <w:szCs w:val="22"/>
          <w:lang w:eastAsia="en-US"/>
        </w:rPr>
        <w:t>,</w:t>
      </w:r>
      <w:proofErr w:type="gramEnd"/>
      <w:r w:rsidRPr="00382EC4">
        <w:rPr>
          <w:rFonts w:eastAsiaTheme="minorHAnsi"/>
          <w:b/>
          <w:bCs/>
          <w:sz w:val="22"/>
          <w:szCs w:val="22"/>
          <w:lang w:eastAsia="en-US"/>
        </w:rPr>
        <w:t xml:space="preserve">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2077D7">
            <w:rPr>
              <w:rStyle w:val="a3"/>
              <w:color w:val="auto"/>
              <w:spacing w:val="10"/>
              <w:sz w:val="22"/>
              <w:szCs w:val="22"/>
            </w:rPr>
            <w:t>Н</w:t>
          </w:r>
          <w:r w:rsidR="002077D7" w:rsidRPr="002077D7">
            <w:rPr>
              <w:rStyle w:val="a3"/>
              <w:color w:val="auto"/>
              <w:spacing w:val="10"/>
              <w:sz w:val="22"/>
              <w:szCs w:val="22"/>
            </w:rPr>
            <w:t>е прилагается</w:t>
          </w:r>
        </w:sdtContent>
      </w:sdt>
    </w:p>
    <w:p w:rsidR="00B26C60" w:rsidRPr="00382EC4" w:rsidRDefault="00B26C60"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xml:space="preserve">№ </w:t>
            </w:r>
            <w:proofErr w:type="gramStart"/>
            <w:r w:rsidRPr="00382EC4">
              <w:rPr>
                <w:rFonts w:ascii="Times New Roman" w:hAnsi="Times New Roman" w:cs="Times New Roman"/>
                <w:bCs/>
              </w:rPr>
              <w:t>п</w:t>
            </w:r>
            <w:proofErr w:type="gramEnd"/>
            <w:r w:rsidRPr="00382EC4">
              <w:rPr>
                <w:rFonts w:ascii="Times New Roman" w:hAnsi="Times New Roman" w:cs="Times New Roman"/>
                <w:bCs/>
              </w:rPr>
              <w:t>/п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В отношении Участника не должно </w:t>
            </w:r>
            <w:proofErr w:type="gramStart"/>
            <w:r w:rsidRPr="00382EC4">
              <w:rPr>
                <w:rFonts w:ascii="Times New Roman" w:hAnsi="Times New Roman" w:cs="Times New Roman"/>
              </w:rPr>
              <w:t>проводится</w:t>
            </w:r>
            <w:proofErr w:type="gramEnd"/>
            <w:r w:rsidRPr="00382EC4">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xml:space="preserve">- для индивидуальных предпринимателей - декларация соответствия и выписка из </w:t>
            </w:r>
            <w:r w:rsidRPr="00382EC4">
              <w:rPr>
                <w:rFonts w:ascii="Times New Roman" w:eastAsia="Times New Roman" w:hAnsi="Times New Roman" w:cs="Times New Roman"/>
                <w:lang w:eastAsia="ru-RU"/>
              </w:rPr>
              <w:lastRenderedPageBreak/>
              <w:t>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xml:space="preserve">№ </w:t>
                </w:r>
                <w:proofErr w:type="gramStart"/>
                <w:r w:rsidRPr="008E26F8">
                  <w:rPr>
                    <w:rStyle w:val="a3"/>
                    <w:rFonts w:ascii="Times New Roman" w:eastAsia="Times New Roman" w:hAnsi="Times New Roman" w:cs="Times New Roman"/>
                    <w:color w:val="auto"/>
                    <w:spacing w:val="10"/>
                  </w:rPr>
                  <w:t>п</w:t>
                </w:r>
                <w:proofErr w:type="gramEnd"/>
                <w:r w:rsidRPr="008E26F8">
                  <w:rPr>
                    <w:rStyle w:val="a3"/>
                    <w:rFonts w:ascii="Times New Roman" w:eastAsia="Times New Roman" w:hAnsi="Times New Roman" w:cs="Times New Roman"/>
                    <w:color w:val="auto"/>
                    <w:spacing w:val="10"/>
                  </w:rPr>
                  <w:t>/п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AE76AF" w:rsidRPr="008E26F8" w:rsidTr="00CD31C4">
            <w:tc>
              <w:tcPr>
                <w:tcW w:w="1134" w:type="dxa"/>
                <w:shd w:val="clear" w:color="auto" w:fill="auto"/>
                <w:vAlign w:val="center"/>
              </w:tcPr>
              <w:p w:rsidR="00AE76AF" w:rsidRPr="008E26F8" w:rsidRDefault="00AE76AF" w:rsidP="00CD31C4">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AE76AF" w:rsidRPr="008E26F8" w:rsidRDefault="00AE76AF" w:rsidP="00CD31C4">
                <w:pPr>
                  <w:spacing w:after="0" w:line="240" w:lineRule="auto"/>
                  <w:jc w:val="center"/>
                  <w:rPr>
                    <w:rStyle w:val="a3"/>
                    <w:rFonts w:ascii="Times New Roman" w:eastAsia="Times New Roman" w:hAnsi="Times New Roman" w:cs="Times New Roman"/>
                    <w:color w:val="auto"/>
                    <w:spacing w:val="10"/>
                  </w:rPr>
                </w:pPr>
                <w:r w:rsidRPr="00AE76AF">
                  <w:rPr>
                    <w:rStyle w:val="a3"/>
                    <w:rFonts w:ascii="Times New Roman" w:eastAsia="Times New Roman" w:hAnsi="Times New Roman" w:cs="Times New Roman"/>
                    <w:color w:val="auto"/>
                    <w:spacing w:val="10"/>
                  </w:rPr>
                  <w:t xml:space="preserve">Для юридических лиц: иметь в штате не менее двух оценщиков, право осуществления оценочной </w:t>
                </w:r>
                <w:proofErr w:type="gramStart"/>
                <w:r w:rsidRPr="00AE76AF">
                  <w:rPr>
                    <w:rStyle w:val="a3"/>
                    <w:rFonts w:ascii="Times New Roman" w:eastAsia="Times New Roman" w:hAnsi="Times New Roman" w:cs="Times New Roman"/>
                    <w:color w:val="auto"/>
                    <w:spacing w:val="10"/>
                  </w:rPr>
                  <w:t>деятельности</w:t>
                </w:r>
                <w:proofErr w:type="gramEnd"/>
                <w:r w:rsidRPr="00AE76AF">
                  <w:rPr>
                    <w:rStyle w:val="a3"/>
                    <w:rFonts w:ascii="Times New Roman" w:eastAsia="Times New Roman" w:hAnsi="Times New Roman" w:cs="Times New Roman"/>
                    <w:color w:val="auto"/>
                    <w:spacing w:val="10"/>
                  </w:rPr>
                  <w:t xml:space="preserve"> которых не приостановлено;</w:t>
                </w:r>
              </w:p>
            </w:tc>
            <w:tc>
              <w:tcPr>
                <w:tcW w:w="4022" w:type="dxa"/>
                <w:shd w:val="clear" w:color="auto" w:fill="auto"/>
                <w:vAlign w:val="center"/>
              </w:tcPr>
              <w:p w:rsidR="00AE76AF" w:rsidRPr="008E26F8" w:rsidRDefault="00AE76AF" w:rsidP="00CD31C4">
                <w:pPr>
                  <w:spacing w:after="0" w:line="240" w:lineRule="auto"/>
                  <w:jc w:val="center"/>
                  <w:rPr>
                    <w:rStyle w:val="a3"/>
                    <w:rFonts w:ascii="Times New Roman" w:eastAsia="Times New Roman" w:hAnsi="Times New Roman" w:cs="Times New Roman"/>
                    <w:color w:val="auto"/>
                    <w:spacing w:val="10"/>
                  </w:rPr>
                </w:pPr>
                <w:proofErr w:type="gramStart"/>
                <w:r w:rsidRPr="00AE76AF">
                  <w:rPr>
                    <w:rStyle w:val="a3"/>
                    <w:rFonts w:ascii="Times New Roman" w:eastAsia="Times New Roman" w:hAnsi="Times New Roman" w:cs="Times New Roman"/>
                    <w:color w:val="auto"/>
                    <w:spacing w:val="10"/>
                  </w:rPr>
                  <w:t>Для юридических лиц: трудовые договоры, заключенные между оценщиком и Участником и (или) Соисполнителем, и скриншоты реестров членов саморегулируемых организаций оценщиков, размещенные на официальных сайтах саморегулируемых организации оценщиков в информационно-телекоммуникационной сети "Интернет", или выписки из реестров членов саморегулируемых организации оценщиков (должны быть выданы не ранее двух месяцев до даты опубликования Извещения о закупке), содержащие информацию о том, что оценщики, в отношении</w:t>
                </w:r>
                <w:proofErr w:type="gramEnd"/>
                <w:r w:rsidRPr="00AE76AF">
                  <w:rPr>
                    <w:rStyle w:val="a3"/>
                    <w:rFonts w:ascii="Times New Roman" w:eastAsia="Times New Roman" w:hAnsi="Times New Roman" w:cs="Times New Roman"/>
                    <w:color w:val="auto"/>
                    <w:spacing w:val="10"/>
                  </w:rPr>
                  <w:t xml:space="preserve"> которых предоставлены трудовые договоры, являются членами саморегулируемой организации оценщиков и их право на осуществление оценочной деятельности не приостановлено.</w:t>
                </w:r>
              </w:p>
            </w:tc>
          </w:tr>
          <w:tr w:rsidR="00AE76AF" w:rsidRPr="008E26F8" w:rsidTr="00D778E6">
            <w:tc>
              <w:tcPr>
                <w:tcW w:w="1134" w:type="dxa"/>
                <w:shd w:val="clear" w:color="auto" w:fill="auto"/>
              </w:tcPr>
              <w:p w:rsidR="00AE76AF" w:rsidRPr="009B4CBB" w:rsidRDefault="00AE76AF" w:rsidP="004040B6"/>
            </w:tc>
            <w:tc>
              <w:tcPr>
                <w:tcW w:w="5050" w:type="dxa"/>
                <w:shd w:val="clear" w:color="auto" w:fill="auto"/>
              </w:tcPr>
              <w:p w:rsidR="00AE76AF" w:rsidRPr="009B4CBB" w:rsidRDefault="00AE76AF" w:rsidP="004040B6">
                <w:r w:rsidRPr="00AE76AF">
                  <w:t xml:space="preserve">Для оценщиков, занимающихся частной практикой: должны являться членами </w:t>
                </w:r>
                <w:r w:rsidRPr="00AE76AF">
                  <w:lastRenderedPageBreak/>
                  <w:t>саморегулируемой организации оценщиков и право осуществления оценочной деятельности не должно быть приостановлено;</w:t>
                </w:r>
              </w:p>
            </w:tc>
            <w:tc>
              <w:tcPr>
                <w:tcW w:w="4022" w:type="dxa"/>
                <w:shd w:val="clear" w:color="auto" w:fill="auto"/>
              </w:tcPr>
              <w:p w:rsidR="00AE76AF" w:rsidRPr="009B4CBB" w:rsidRDefault="00AE76AF" w:rsidP="004040B6">
                <w:proofErr w:type="gramStart"/>
                <w:r w:rsidRPr="00AE76AF">
                  <w:lastRenderedPageBreak/>
                  <w:t xml:space="preserve">Для оценщиков, занимающихся частной практикой: скриншот реестра членов </w:t>
                </w:r>
                <w:r w:rsidRPr="00AE76AF">
                  <w:lastRenderedPageBreak/>
                  <w:t>саморегулируемой организации оценщиков, размещенный на официальном сайте саморегулируемой организации оценщиков в информационно-телекоммуникационной сети "Интернет", или выписку из реестра членов саморегулируемой организации оценщиков (должна быть выдана не ранее двух месяцев до даты опубликования Извещения о закупке), содержащие информацию о том, что оценщик является членом саморегулируемой организации оценщиков и его право на осуществление оценочной</w:t>
                </w:r>
                <w:proofErr w:type="gramEnd"/>
                <w:r w:rsidRPr="00AE76AF">
                  <w:t xml:space="preserve"> деятельности не приостановлено</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AE76AF" w:rsidRPr="00AE76AF" w:rsidRDefault="00BC7DE7" w:rsidP="00AE76AF">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ab/>
                  <w:t>Д</w:t>
                </w:r>
                <w:r w:rsidR="00AE76AF" w:rsidRPr="00AE76AF">
                  <w:rPr>
                    <w:rStyle w:val="a3"/>
                    <w:rFonts w:ascii="Times New Roman" w:eastAsia="Times New Roman" w:hAnsi="Times New Roman" w:cs="Times New Roman"/>
                    <w:color w:val="auto"/>
                    <w:spacing w:val="10"/>
                  </w:rPr>
                  <w:t>ля оценщиков, занимающихся частной практикой: наличие договора обязательного страхования ответственности оценщика на страховую сумму не менее чем 300 тысяч рублей (статьи 24.6, 24.7 Федерального закона от 29.07.1998 № 135-ФЗ "Об оценочной деятельности");</w:t>
                </w:r>
              </w:p>
              <w:p w:rsidR="008E26F8" w:rsidRPr="008E26F8" w:rsidRDefault="00AE76AF" w:rsidP="00AE76AF">
                <w:pPr>
                  <w:spacing w:after="0" w:line="240" w:lineRule="auto"/>
                  <w:jc w:val="center"/>
                  <w:rPr>
                    <w:rStyle w:val="a3"/>
                    <w:rFonts w:ascii="Times New Roman" w:eastAsia="Times New Roman" w:hAnsi="Times New Roman" w:cs="Times New Roman"/>
                    <w:color w:val="auto"/>
                    <w:spacing w:val="10"/>
                  </w:rPr>
                </w:pPr>
                <w:proofErr w:type="gramStart"/>
                <w:r w:rsidRPr="00AE76AF">
                  <w:rPr>
                    <w:rStyle w:val="a3"/>
                    <w:rFonts w:ascii="Times New Roman" w:eastAsia="Times New Roman" w:hAnsi="Times New Roman" w:cs="Times New Roman"/>
                    <w:color w:val="auto"/>
                    <w:spacing w:val="10"/>
                  </w:rPr>
                  <w:t>- для юридических лиц: наличие у Участника и (или) Соисполнителя договора страхования ответственности за нарушение договора на проведение оценки и ответственности за причинение вреда имуществу третьих лиц в результате нарушения требований Федерального закона от 29.07.1998 № 135-ФЗ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на страховую сумму не</w:t>
                </w:r>
                <w:proofErr w:type="gramEnd"/>
                <w:r w:rsidRPr="00AE76AF">
                  <w:rPr>
                    <w:rStyle w:val="a3"/>
                    <w:rFonts w:ascii="Times New Roman" w:eastAsia="Times New Roman" w:hAnsi="Times New Roman" w:cs="Times New Roman"/>
                    <w:color w:val="auto"/>
                    <w:spacing w:val="10"/>
                  </w:rPr>
                  <w:t xml:space="preserve"> менее чем 5 миллионов рублей (статья 15.1 Федерального закона от 29.07.1998 № 135-Ф</w:t>
                </w:r>
                <w:r>
                  <w:rPr>
                    <w:rStyle w:val="a3"/>
                    <w:rFonts w:ascii="Times New Roman" w:eastAsia="Times New Roman" w:hAnsi="Times New Roman" w:cs="Times New Roman"/>
                    <w:color w:val="auto"/>
                    <w:spacing w:val="10"/>
                  </w:rPr>
                  <w:t>З "Об оценочной деятельности").</w:t>
                </w:r>
              </w:p>
            </w:tc>
            <w:tc>
              <w:tcPr>
                <w:tcW w:w="4022" w:type="dxa"/>
                <w:shd w:val="clear" w:color="auto" w:fill="auto"/>
                <w:vAlign w:val="center"/>
              </w:tcPr>
              <w:p w:rsidR="008E26F8" w:rsidRPr="008E26F8" w:rsidRDefault="00AE76AF" w:rsidP="008E26F8">
                <w:pPr>
                  <w:spacing w:after="0" w:line="240" w:lineRule="auto"/>
                  <w:jc w:val="center"/>
                  <w:rPr>
                    <w:rStyle w:val="a3"/>
                    <w:rFonts w:ascii="Times New Roman" w:eastAsia="Times New Roman" w:hAnsi="Times New Roman" w:cs="Times New Roman"/>
                    <w:color w:val="auto"/>
                    <w:spacing w:val="10"/>
                  </w:rPr>
                </w:pPr>
                <w:r w:rsidRPr="00AE76AF">
                  <w:rPr>
                    <w:rStyle w:val="a3"/>
                    <w:rFonts w:ascii="Times New Roman" w:eastAsia="Times New Roman" w:hAnsi="Times New Roman" w:cs="Times New Roman"/>
                    <w:color w:val="auto"/>
                    <w:spacing w:val="10"/>
                  </w:rPr>
                  <w:t>Копия договора страхования ответственности.</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4E0757"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461781616"/>
              <w:placeholder>
                <w:docPart w:val="8A429740919A4D06B5596392B27AB2E5"/>
              </w:placeholder>
            </w:sdtPr>
            <w:sdtEndPr>
              <w:rPr>
                <w:rStyle w:val="a0"/>
                <w:bCs/>
                <w:spacing w:val="0"/>
                <w:lang w:eastAsia="ru-RU"/>
              </w:rPr>
            </w:sdtEndPr>
            <w:sdtContent>
              <w:r w:rsidR="00EB6D04">
                <w:rPr>
                  <w:rStyle w:val="a3"/>
                  <w:rFonts w:ascii="Times New Roman" w:eastAsia="Times New Roman" w:hAnsi="Times New Roman" w:cs="Times New Roman"/>
                  <w:color w:val="auto"/>
                  <w:spacing w:val="10"/>
                </w:rPr>
                <w:t>Допускается</w:t>
              </w:r>
            </w:sdtContent>
          </w:sdt>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Times New Roman" w:hAnsi="Times New Roman" w:cs="Times New Roman"/>
          <w:bCs/>
        </w:rPr>
        <w:id w:val="733663131"/>
        <w:placeholder>
          <w:docPart w:val="468E9A3391534B77A533D052276E905C"/>
        </w:placeholder>
      </w:sdtPr>
      <w:sdtEndPr/>
      <w:sdtContent>
        <w:sdt>
          <w:sdtPr>
            <w:rPr>
              <w:rFonts w:ascii="Times New Roman" w:hAnsi="Times New Roman" w:cs="Times New Roman"/>
              <w:bCs/>
            </w:rPr>
            <w:id w:val="-400370701"/>
            <w:placeholder>
              <w:docPart w:val="13C966E8024847BF8F9EC40E73981915"/>
            </w:placeholder>
          </w:sdtPr>
          <w:sdtEndPr/>
          <w:sdtContent>
            <w:p w:rsidR="00AA27A0" w:rsidRDefault="00AA27A0" w:rsidP="00AA27A0">
              <w:pPr>
                <w:spacing w:after="0" w:line="240" w:lineRule="auto"/>
              </w:pPr>
              <w:r w:rsidRPr="006E0EAA">
                <w:rPr>
                  <w:rFonts w:ascii="Times New Roman" w:hAnsi="Times New Roman" w:cs="Times New Roman"/>
                  <w:bCs/>
                </w:rPr>
                <w:t>Исполнитель проводит оценку стоимости объектов, указанных в Приложении № 1</w:t>
              </w:r>
              <w:r>
                <w:rPr>
                  <w:rFonts w:ascii="Times New Roman" w:hAnsi="Times New Roman" w:cs="Times New Roman"/>
                  <w:bCs/>
                </w:rPr>
                <w:t xml:space="preserve"> </w:t>
              </w:r>
              <w:r w:rsidRPr="006E0EAA">
                <w:rPr>
                  <w:rFonts w:ascii="Times New Roman" w:hAnsi="Times New Roman" w:cs="Times New Roman"/>
                  <w:bCs/>
                </w:rPr>
                <w:t xml:space="preserve">на основании фактических данных, содержащихся в представленных Исполнителю Заказчиком документах, на основании фактических данных, сообщенных Исполнителю Заказчиком устно или письменно, а также на основании фактических данных, полученных Исполнителем из иных источников в порядке, допускаемом </w:t>
              </w:r>
              <w:r w:rsidRPr="006E0EAA">
                <w:rPr>
                  <w:rFonts w:ascii="Times New Roman" w:hAnsi="Times New Roman" w:cs="Times New Roman"/>
                  <w:bCs/>
                </w:rPr>
                <w:lastRenderedPageBreak/>
                <w:t>действующим законодательством.</w:t>
              </w:r>
              <w:r w:rsidRPr="006E0EAA">
                <w:t xml:space="preserve"> </w:t>
              </w:r>
              <w:r w:rsidRPr="006E0EAA">
                <w:rPr>
                  <w:rFonts w:ascii="Times New Roman" w:hAnsi="Times New Roman" w:cs="Times New Roman"/>
                  <w:bCs/>
                </w:rPr>
                <w:t>Исполнитель проводит оценку с соблюдением требования о независимости оценщика, предусмотренного законодательством Российской Федерации об оценочной деятельности.</w:t>
              </w:r>
              <w:r w:rsidRPr="0075523A">
                <w:t xml:space="preserve"> </w:t>
              </w:r>
              <w:r w:rsidRPr="0075523A">
                <w:rPr>
                  <w:rFonts w:ascii="Times New Roman" w:hAnsi="Times New Roman" w:cs="Times New Roman"/>
                  <w:bCs/>
                </w:rPr>
                <w:t xml:space="preserve">Исполнитель обязуется запросить необходимые для проведения оценки по настоящему Договору документы и информацию не позднее </w:t>
              </w:r>
              <w:r>
                <w:rPr>
                  <w:rFonts w:ascii="Times New Roman" w:hAnsi="Times New Roman" w:cs="Times New Roman"/>
                  <w:bCs/>
                </w:rPr>
                <w:t>3</w:t>
              </w:r>
              <w:r w:rsidRPr="0075523A">
                <w:rPr>
                  <w:rFonts w:ascii="Times New Roman" w:hAnsi="Times New Roman" w:cs="Times New Roman"/>
                  <w:bCs/>
                </w:rPr>
                <w:t xml:space="preserve"> (</w:t>
              </w:r>
              <w:r>
                <w:rPr>
                  <w:rFonts w:ascii="Times New Roman" w:hAnsi="Times New Roman" w:cs="Times New Roman"/>
                  <w:bCs/>
                </w:rPr>
                <w:t>трех</w:t>
              </w:r>
              <w:r w:rsidRPr="0075523A">
                <w:rPr>
                  <w:rFonts w:ascii="Times New Roman" w:hAnsi="Times New Roman" w:cs="Times New Roman"/>
                  <w:bCs/>
                </w:rPr>
                <w:t>) дней после подписания Договора</w:t>
              </w:r>
              <w:r>
                <w:rPr>
                  <w:rFonts w:ascii="Times New Roman" w:hAnsi="Times New Roman" w:cs="Times New Roman"/>
                  <w:bCs/>
                </w:rPr>
                <w:t>.</w:t>
              </w:r>
              <w:r w:rsidRPr="006E0EAA">
                <w:t xml:space="preserve"> </w:t>
              </w:r>
            </w:p>
            <w:p w:rsidR="008D0F97" w:rsidRPr="00AA27A0" w:rsidRDefault="00AA27A0" w:rsidP="00AA27A0">
              <w:pPr>
                <w:spacing w:after="0" w:line="240" w:lineRule="auto"/>
                <w:rPr>
                  <w:rFonts w:ascii="Times New Roman" w:hAnsi="Times New Roman" w:cs="Times New Roman"/>
                  <w:bCs/>
                </w:rPr>
              </w:pPr>
              <w:r w:rsidRPr="006E0EAA">
                <w:rPr>
                  <w:rFonts w:ascii="Times New Roman" w:hAnsi="Times New Roman" w:cs="Times New Roman"/>
                  <w:bCs/>
                </w:rPr>
                <w:t xml:space="preserve">По результатам оценки Исполнитель </w:t>
              </w:r>
              <w:proofErr w:type="gramStart"/>
              <w:r w:rsidRPr="006E0EAA">
                <w:rPr>
                  <w:rFonts w:ascii="Times New Roman" w:hAnsi="Times New Roman" w:cs="Times New Roman"/>
                  <w:bCs/>
                </w:rPr>
                <w:t>предоставляет Заказчику экспертное заключение</w:t>
              </w:r>
              <w:proofErr w:type="gramEnd"/>
              <w:r w:rsidRPr="006E0EAA">
                <w:rPr>
                  <w:rFonts w:ascii="Times New Roman" w:hAnsi="Times New Roman" w:cs="Times New Roman"/>
                  <w:bCs/>
                </w:rPr>
                <w:t xml:space="preserve"> в форме письменного отчета об оценке объекта оценки в 1 (одном) экземпляре в бумажном виде и один в электронном виде.</w:t>
              </w:r>
            </w:p>
          </w:sdtContent>
        </w:sdt>
      </w:sdtContent>
    </w:sdt>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446200167"/>
              <w:placeholder>
                <w:docPart w:val="144A9E86D75E4D9A8B90B8234367C61D"/>
              </w:placeholder>
            </w:sdtPr>
            <w:sdtEndPr>
              <w:rPr>
                <w:rStyle w:val="a0"/>
                <w:bCs/>
                <w:spacing w:val="0"/>
                <w:lang w:eastAsia="ru-RU"/>
              </w:rPr>
            </w:sdtEndPr>
            <w:sdtContent>
              <w:r w:rsidR="00F740DB" w:rsidRPr="00E102F4">
                <w:rPr>
                  <w:rStyle w:val="a3"/>
                  <w:rFonts w:ascii="Times New Roman" w:eastAsia="Times New Roman" w:hAnsi="Times New Roman" w:cs="Times New Roman"/>
                  <w:color w:val="auto"/>
                  <w:spacing w:val="10"/>
                </w:rPr>
                <w:t>Не установлено</w:t>
              </w:r>
            </w:sdtContent>
          </w:sdt>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Срок действия банковской  гарантии должен быть не менее</w:t>
      </w:r>
      <w:proofErr w:type="gramStart"/>
      <w:r w:rsidRPr="00382EC4">
        <w:rPr>
          <w:rFonts w:ascii="Times New Roman" w:hAnsi="Times New Roman" w:cs="Times New Roman"/>
        </w:rPr>
        <w:t>,</w:t>
      </w:r>
      <w:proofErr w:type="gramEnd"/>
      <w:r w:rsidRPr="00382EC4">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8F22FF" w:rsidRPr="00B33F54" w:rsidRDefault="008F22FF" w:rsidP="008F22FF">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22FF" w:rsidRPr="00B33F54" w:rsidRDefault="008F22FF" w:rsidP="008F22FF">
      <w:pPr>
        <w:tabs>
          <w:tab w:val="left" w:pos="709"/>
        </w:tabs>
        <w:spacing w:after="0" w:line="240" w:lineRule="auto"/>
        <w:jc w:val="both"/>
        <w:rPr>
          <w:rFonts w:ascii="Times New Roman" w:hAnsi="Times New Roman" w:cs="Times New Roman"/>
          <w:b/>
        </w:rPr>
      </w:pP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CD7E7C28B91F4889B6BCD5AC353D0B5E"/>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757082198"/>
              <w:placeholder>
                <w:docPart w:val="59431AD577D74287B25CB2E2DBA9EE78"/>
              </w:placeholder>
            </w:sdtPr>
            <w:sdtEndPr>
              <w:rPr>
                <w:rStyle w:val="a0"/>
                <w:bCs/>
                <w:spacing w:val="0"/>
                <w:lang w:eastAsia="ru-RU"/>
              </w:rPr>
            </w:sdtEndPr>
            <w:sdtContent>
              <w:r w:rsidR="00F740DB" w:rsidRPr="00E102F4">
                <w:rPr>
                  <w:rStyle w:val="a3"/>
                  <w:rFonts w:ascii="Times New Roman" w:eastAsia="Times New Roman" w:hAnsi="Times New Roman" w:cs="Times New Roman"/>
                  <w:color w:val="auto"/>
                  <w:spacing w:val="10"/>
                </w:rPr>
                <w:t>Не установлено</w:t>
              </w:r>
            </w:sdtContent>
          </w:sdt>
        </w:sdtContent>
      </w:sdt>
    </w:p>
    <w:p w:rsidR="008F22FF" w:rsidRPr="004424FE" w:rsidRDefault="008F22FF" w:rsidP="008F22FF">
      <w:pPr>
        <w:tabs>
          <w:tab w:val="left" w:pos="709"/>
        </w:tabs>
        <w:spacing w:after="0" w:line="240" w:lineRule="auto"/>
        <w:jc w:val="both"/>
        <w:rPr>
          <w:rFonts w:ascii="Times New Roman" w:hAnsi="Times New Roman" w:cs="Times New Roman"/>
        </w:rPr>
      </w:pPr>
    </w:p>
    <w:p w:rsidR="008F22FF" w:rsidRPr="004424FE" w:rsidRDefault="008F22FF" w:rsidP="008F22FF">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22FF" w:rsidRPr="004424FE" w:rsidRDefault="008F22FF" w:rsidP="008F22FF">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E46B0D90A9904A76B7325A817E70852A"/>
          </w:placeholder>
        </w:sdtPr>
        <w:sdtEndPr>
          <w:rPr>
            <w:rStyle w:val="a0"/>
            <w:bCs/>
            <w:spacing w:val="0"/>
          </w:rPr>
        </w:sdtEndPr>
        <w:sdtContent>
          <w:sdt>
            <w:sdtPr>
              <w:rPr>
                <w:rStyle w:val="a3"/>
                <w:color w:val="548DD4" w:themeColor="text2" w:themeTint="99"/>
                <w:spacing w:val="10"/>
                <w:sz w:val="22"/>
                <w:szCs w:val="22"/>
              </w:rPr>
              <w:id w:val="2073388504"/>
              <w:placeholder>
                <w:docPart w:val="99209E86948641219DE1C3F46E091D5B"/>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F3DF253523A403FB5201597365605F0"/>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1AE0D1F792C84306A8A70EA04D554D4B"/>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6B4085E6606E49CB8F7626D9E799D36D"/>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D244497C2D754F908985A6B745CFE8A0"/>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22FF" w:rsidRDefault="008F22FF" w:rsidP="008F22FF">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8E578A" w:rsidRPr="004424FE" w:rsidRDefault="004E0757" w:rsidP="008E578A">
      <w:pPr>
        <w:pStyle w:val="a6"/>
        <w:tabs>
          <w:tab w:val="left" w:pos="709"/>
        </w:tabs>
        <w:ind w:left="0"/>
        <w:jc w:val="both"/>
        <w:rPr>
          <w:sz w:val="22"/>
          <w:szCs w:val="22"/>
        </w:rPr>
      </w:pPr>
      <w:sdt>
        <w:sdtPr>
          <w:rPr>
            <w:bCs/>
            <w:sz w:val="22"/>
            <w:szCs w:val="22"/>
          </w:rPr>
          <w:id w:val="-1067638953"/>
          <w:placeholder>
            <w:docPart w:val="6181FD455AA24E08B77D7122F9F283F3"/>
          </w:placeholder>
          <w:showingPlcHdr/>
        </w:sdtPr>
        <w:sdtEndPr/>
        <w:sdtContent>
          <w:r w:rsidR="008E578A" w:rsidRPr="004424FE">
            <w:rPr>
              <w:rStyle w:val="a3"/>
              <w:color w:val="548DD4" w:themeColor="text2" w:themeTint="99"/>
              <w:spacing w:val="10"/>
              <w:sz w:val="22"/>
              <w:szCs w:val="22"/>
            </w:rPr>
            <w:t>_________________________________</w:t>
          </w:r>
        </w:sdtContent>
      </w:sdt>
    </w:p>
    <w:p w:rsidR="008F22FF" w:rsidRDefault="008F22FF" w:rsidP="008F22FF">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CCF7B05022E045DBAC2CE0BF44A21088"/>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071C0409C73B4FCEA612AE2DF93FF931"/>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22FF" w:rsidRPr="004424FE" w:rsidRDefault="008F22FF" w:rsidP="008F22FF">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2C423BDF6C624AF4A44FBE021D35A4B8"/>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22FF" w:rsidRPr="00B33F54" w:rsidRDefault="008F22FF" w:rsidP="008F22FF">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09F01251458F44BC924758C15366E878"/>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xml:space="preserve">№ </w:t>
                    </w:r>
                    <w:proofErr w:type="gramStart"/>
                    <w:r w:rsidRPr="008E26F8">
                      <w:rPr>
                        <w:rStyle w:val="a3"/>
                        <w:rFonts w:ascii="Times New Roman" w:eastAsia="Times New Roman" w:hAnsi="Times New Roman" w:cs="Times New Roman"/>
                        <w:color w:val="auto"/>
                        <w:spacing w:val="10"/>
                      </w:rPr>
                      <w:t>п</w:t>
                    </w:r>
                    <w:proofErr w:type="gramEnd"/>
                    <w:r w:rsidRPr="008E26F8">
                      <w:rPr>
                        <w:rStyle w:val="a3"/>
                        <w:rFonts w:ascii="Times New Roman" w:eastAsia="Times New Roman" w:hAnsi="Times New Roman" w:cs="Times New Roman"/>
                        <w:color w:val="auto"/>
                        <w:spacing w:val="10"/>
                      </w:rPr>
                      <w:t>/п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D96D0D" w:rsidP="008E26F8">
                    <w:pPr>
                      <w:pStyle w:val="a8"/>
                      <w:spacing w:after="0" w:line="240" w:lineRule="auto"/>
                      <w:jc w:val="center"/>
                      <w:rPr>
                        <w:rStyle w:val="a3"/>
                        <w:rFonts w:ascii="Times New Roman" w:eastAsia="Times New Roman" w:hAnsi="Times New Roman" w:cs="Times New Roman"/>
                        <w:color w:val="auto"/>
                        <w:spacing w:val="10"/>
                      </w:rPr>
                    </w:pPr>
                    <w:r w:rsidRPr="00D96D0D">
                      <w:rPr>
                        <w:rStyle w:val="a3"/>
                        <w:rFonts w:ascii="Times New Roman" w:eastAsia="Times New Roman" w:hAnsi="Times New Roman" w:cs="Times New Roman"/>
                        <w:color w:val="auto"/>
                        <w:spacing w:val="10"/>
                      </w:rPr>
                      <w:t>В соответствии с Приложением №1 к Техническому заданию</w:t>
                    </w:r>
                    <w:r w:rsidRPr="00D96D0D">
                      <w:rPr>
                        <w:rStyle w:val="a3"/>
                        <w:rFonts w:ascii="Times New Roman" w:eastAsia="Times New Roman" w:hAnsi="Times New Roman" w:cs="Times New Roman"/>
                        <w:color w:val="auto"/>
                        <w:spacing w:val="10"/>
                      </w:rPr>
                      <w:tab/>
                    </w:r>
                    <w:r w:rsidRPr="00D96D0D">
                      <w:rPr>
                        <w:rStyle w:val="a3"/>
                        <w:rFonts w:ascii="Times New Roman" w:eastAsia="Times New Roman" w:hAnsi="Times New Roman" w:cs="Times New Roman"/>
                        <w:color w:val="auto"/>
                        <w:spacing w:val="10"/>
                      </w:rPr>
                      <w:tab/>
                    </w: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8E26F8" w:rsidRDefault="004E0757" w:rsidP="008E26F8">
              <w:pPr>
                <w:spacing w:after="0" w:line="240" w:lineRule="auto"/>
                <w:rPr>
                  <w:rFonts w:ascii="Times New Roman" w:hAnsi="Times New Roman" w:cs="Times New Roman"/>
                  <w:b/>
                  <w:bCs/>
                </w:rPr>
              </w:pPr>
            </w:p>
          </w:sdtContent>
        </w:sdt>
        <w:p w:rsidR="00B14BFB" w:rsidRDefault="004E0757" w:rsidP="00DD1F35">
          <w:pPr>
            <w:spacing w:after="0" w:line="240" w:lineRule="auto"/>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p w:rsidR="00333670" w:rsidRPr="00581071" w:rsidRDefault="004E0757" w:rsidP="00E62243">
      <w:pPr>
        <w:spacing w:after="0" w:line="240" w:lineRule="auto"/>
        <w:jc w:val="both"/>
        <w:rPr>
          <w:rFonts w:ascii="Times New Roman" w:hAnsi="Times New Roman" w:cs="Times New Roman"/>
          <w:b/>
        </w:rPr>
      </w:pPr>
      <w:sdt>
        <w:sdtPr>
          <w:rPr>
            <w:rFonts w:ascii="Times New Roman" w:hAnsi="Times New Roman" w:cs="Times New Roman"/>
            <w:bCs/>
          </w:rPr>
          <w:id w:val="-790056923"/>
          <w:placeholder>
            <w:docPart w:val="948F3F4508C14A6D82C7924FC400F205"/>
          </w:placeholder>
        </w:sdtPr>
        <w:sdtEndPr/>
        <w:sdtContent>
          <w:sdt>
            <w:sdtPr>
              <w:rPr>
                <w:rFonts w:ascii="Times New Roman" w:hAnsi="Times New Roman" w:cs="Times New Roman"/>
                <w:bCs/>
              </w:rPr>
              <w:id w:val="-1337152689"/>
              <w:placeholder>
                <w:docPart w:val="D6E6306F56EA4F988E6F626CC766C9EF"/>
              </w:placeholder>
            </w:sdtPr>
            <w:sdtEndPr/>
            <w:sdtContent>
              <w:r w:rsidR="00D96D0D">
                <w:rPr>
                  <w:rFonts w:ascii="Times New Roman" w:hAnsi="Times New Roman" w:cs="Times New Roman"/>
                  <w:bCs/>
                </w:rPr>
                <w:t>---</w:t>
              </w:r>
            </w:sdtContent>
          </w:sdt>
        </w:sdtContent>
      </w:sdt>
    </w:p>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sdt>
      <w:sdtPr>
        <w:rPr>
          <w:rFonts w:ascii="Times New Roman" w:hAnsi="Times New Roman" w:cs="Times New Roman"/>
          <w:bCs/>
        </w:rPr>
        <w:id w:val="-634713882"/>
        <w:placeholder>
          <w:docPart w:val="8BDE56A9F97542F8982FD7D0FB7DEB1D"/>
        </w:placeholder>
      </w:sdtPr>
      <w:sdtEndPr/>
      <w:sdtContent>
        <w:sdt>
          <w:sdtPr>
            <w:rPr>
              <w:rFonts w:ascii="Times New Roman" w:hAnsi="Times New Roman" w:cs="Times New Roman"/>
              <w:bCs/>
            </w:rPr>
            <w:id w:val="-307564959"/>
            <w:placeholder>
              <w:docPart w:val="B9FE9877C7004CB68DFF33E483FEC53D"/>
            </w:placeholder>
          </w:sdtPr>
          <w:sdtEndPr/>
          <w:sdtContent>
            <w:p w:rsidR="00516E00" w:rsidRPr="000317E5" w:rsidRDefault="00516E00" w:rsidP="00516E00">
              <w:pPr>
                <w:spacing w:after="0" w:line="240" w:lineRule="auto"/>
                <w:jc w:val="both"/>
                <w:rPr>
                  <w:rFonts w:ascii="Times New Roman" w:hAnsi="Times New Roman" w:cs="Times New Roman"/>
                  <w:bCs/>
                </w:rPr>
              </w:pPr>
              <w:r w:rsidRPr="000317E5">
                <w:rPr>
                  <w:rFonts w:ascii="Times New Roman" w:hAnsi="Times New Roman" w:cs="Times New Roman"/>
                  <w:bCs/>
                </w:rPr>
                <w:t>Федеральный стандарт оценки №1 (ФСО №1) «Общие понятия оценки, подходы к оценке и требования к проведению оценки», утвержден Приказом Министерства экономического развития и торговли РФ № 297 от 20 мая 2015 года).</w:t>
              </w:r>
            </w:p>
            <w:p w:rsidR="00516E00" w:rsidRPr="000317E5" w:rsidRDefault="00516E00" w:rsidP="00516E00">
              <w:pPr>
                <w:spacing w:after="0" w:line="240" w:lineRule="auto"/>
                <w:jc w:val="both"/>
                <w:rPr>
                  <w:rFonts w:ascii="Times New Roman" w:hAnsi="Times New Roman" w:cs="Times New Roman"/>
                  <w:bCs/>
                </w:rPr>
              </w:pPr>
              <w:r w:rsidRPr="000317E5">
                <w:rPr>
                  <w:rFonts w:ascii="Times New Roman" w:hAnsi="Times New Roman" w:cs="Times New Roman"/>
                  <w:bCs/>
                </w:rPr>
                <w:t>Федеральный стандарт оценки №2 (ФСО №2) «Цель оценки и виды стоимости», утвержден Приказом Министерства экономического развития и торговли РФ № 298 от 20 мая 2015 года).</w:t>
              </w:r>
            </w:p>
            <w:p w:rsidR="00BE6EE5" w:rsidRPr="00516E00" w:rsidRDefault="00516E00" w:rsidP="00E62243">
              <w:pPr>
                <w:spacing w:after="0" w:line="240" w:lineRule="auto"/>
                <w:jc w:val="both"/>
                <w:rPr>
                  <w:rFonts w:ascii="Times New Roman" w:hAnsi="Times New Roman" w:cs="Times New Roman"/>
                  <w:bCs/>
                </w:rPr>
              </w:pPr>
              <w:r w:rsidRPr="000317E5">
                <w:rPr>
                  <w:rFonts w:ascii="Times New Roman" w:hAnsi="Times New Roman" w:cs="Times New Roman"/>
                  <w:bCs/>
                </w:rPr>
                <w:t>Федеральный стандарт  оценки №3 (ФСО №3) «Требования к отчету об оценке», утвержден Приказом Министерства экономического развития и торговли РФ № 299 от 20 мая 2015 года).</w:t>
              </w:r>
            </w:p>
          </w:sdtContent>
        </w:sdt>
      </w:sdtContent>
    </w:sdt>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p w:rsidR="00662AFB" w:rsidRDefault="00662AFB" w:rsidP="00662AFB">
          <w:pPr>
            <w:spacing w:after="0" w:line="240" w:lineRule="auto"/>
            <w:jc w:val="both"/>
          </w:pPr>
          <w:proofErr w:type="spellStart"/>
          <w:r>
            <w:rPr>
              <w:rFonts w:ascii="Times New Roman" w:hAnsi="Times New Roman" w:cs="Times New Roman"/>
              <w:bCs/>
            </w:rPr>
            <w:t>Ао</w:t>
          </w:r>
          <w:proofErr w:type="spellEnd"/>
          <w:r>
            <w:rPr>
              <w:rFonts w:ascii="Times New Roman" w:hAnsi="Times New Roman" w:cs="Times New Roman"/>
              <w:bCs/>
            </w:rPr>
            <w:t xml:space="preserve"> «Газпром газораспределение Белгород»</w:t>
          </w:r>
          <w:r w:rsidRPr="00662AFB">
            <w:t xml:space="preserve"> </w:t>
          </w:r>
        </w:p>
        <w:p w:rsidR="00662AFB" w:rsidRPr="00662AFB" w:rsidRDefault="00662AFB" w:rsidP="00662AFB">
          <w:pPr>
            <w:spacing w:after="0" w:line="240" w:lineRule="auto"/>
            <w:jc w:val="both"/>
            <w:rPr>
              <w:rFonts w:ascii="Times New Roman" w:hAnsi="Times New Roman" w:cs="Times New Roman"/>
              <w:bCs/>
            </w:rPr>
          </w:pPr>
          <w:r w:rsidRPr="00662AFB">
            <w:rPr>
              <w:rFonts w:ascii="Times New Roman" w:hAnsi="Times New Roman" w:cs="Times New Roman"/>
              <w:bCs/>
            </w:rPr>
            <w:t xml:space="preserve">308023, Россия, Белгород, пер. 5-ый Заводской, 38, </w:t>
          </w:r>
        </w:p>
        <w:p w:rsidR="00662AFB" w:rsidRPr="00662AFB" w:rsidRDefault="00662AFB" w:rsidP="00662AFB">
          <w:pPr>
            <w:spacing w:after="0" w:line="240" w:lineRule="auto"/>
            <w:jc w:val="both"/>
            <w:rPr>
              <w:rFonts w:ascii="Times New Roman" w:hAnsi="Times New Roman" w:cs="Times New Roman"/>
              <w:bCs/>
            </w:rPr>
          </w:pPr>
          <w:r w:rsidRPr="00662AFB">
            <w:rPr>
              <w:rFonts w:ascii="Times New Roman" w:hAnsi="Times New Roman" w:cs="Times New Roman"/>
              <w:bCs/>
            </w:rPr>
            <w:t>Автотранспортный отдел</w:t>
          </w:r>
        </w:p>
        <w:p w:rsidR="00662AFB" w:rsidRPr="00662AFB" w:rsidRDefault="00662AFB" w:rsidP="00662AFB">
          <w:pPr>
            <w:spacing w:after="0" w:line="240" w:lineRule="auto"/>
            <w:jc w:val="both"/>
            <w:rPr>
              <w:rFonts w:ascii="Times New Roman" w:hAnsi="Times New Roman" w:cs="Times New Roman"/>
              <w:bCs/>
            </w:rPr>
          </w:pPr>
          <w:r w:rsidRPr="00662AFB">
            <w:rPr>
              <w:rFonts w:ascii="Times New Roman" w:hAnsi="Times New Roman" w:cs="Times New Roman"/>
              <w:bCs/>
            </w:rPr>
            <w:t>Попов Роман Иванович</w:t>
          </w:r>
        </w:p>
        <w:p w:rsidR="00662AFB" w:rsidRPr="00662AFB" w:rsidRDefault="00662AFB" w:rsidP="00662AFB">
          <w:pPr>
            <w:spacing w:after="0" w:line="240" w:lineRule="auto"/>
            <w:jc w:val="both"/>
            <w:rPr>
              <w:rFonts w:ascii="Times New Roman" w:hAnsi="Times New Roman" w:cs="Times New Roman"/>
              <w:bCs/>
            </w:rPr>
          </w:pPr>
          <w:r w:rsidRPr="00662AFB">
            <w:rPr>
              <w:rFonts w:ascii="Times New Roman" w:hAnsi="Times New Roman" w:cs="Times New Roman"/>
              <w:bCs/>
            </w:rPr>
            <w:t xml:space="preserve">Механик </w:t>
          </w:r>
        </w:p>
        <w:p w:rsidR="00662AFB" w:rsidRPr="00662AFB" w:rsidRDefault="00662AFB" w:rsidP="00662AFB">
          <w:pPr>
            <w:spacing w:after="0" w:line="240" w:lineRule="auto"/>
            <w:jc w:val="both"/>
            <w:rPr>
              <w:rFonts w:ascii="Times New Roman" w:hAnsi="Times New Roman" w:cs="Times New Roman"/>
              <w:bCs/>
            </w:rPr>
          </w:pPr>
          <w:r w:rsidRPr="00662AFB">
            <w:rPr>
              <w:rFonts w:ascii="Times New Roman" w:hAnsi="Times New Roman" w:cs="Times New Roman"/>
              <w:bCs/>
            </w:rPr>
            <w:t xml:space="preserve">Тел.: (4722) 34-41-59, </w:t>
          </w:r>
          <w:proofErr w:type="spellStart"/>
          <w:r w:rsidRPr="00662AFB">
            <w:rPr>
              <w:rFonts w:ascii="Times New Roman" w:hAnsi="Times New Roman" w:cs="Times New Roman"/>
              <w:bCs/>
            </w:rPr>
            <w:t>вн</w:t>
          </w:r>
          <w:proofErr w:type="spellEnd"/>
          <w:r w:rsidRPr="00662AFB">
            <w:rPr>
              <w:rFonts w:ascii="Times New Roman" w:hAnsi="Times New Roman" w:cs="Times New Roman"/>
              <w:bCs/>
            </w:rPr>
            <w:t>. 1844</w:t>
          </w:r>
        </w:p>
        <w:p w:rsidR="00BE6EE5" w:rsidRPr="00382EC4" w:rsidRDefault="00662AFB" w:rsidP="00E62243">
          <w:pPr>
            <w:spacing w:after="0" w:line="240" w:lineRule="auto"/>
            <w:jc w:val="both"/>
            <w:rPr>
              <w:rFonts w:ascii="Times New Roman" w:hAnsi="Times New Roman" w:cs="Times New Roman"/>
              <w:b/>
            </w:rPr>
          </w:pPr>
          <w:r w:rsidRPr="00662AFB">
            <w:rPr>
              <w:rFonts w:ascii="Times New Roman" w:hAnsi="Times New Roman" w:cs="Times New Roman"/>
              <w:bCs/>
            </w:rPr>
            <w:t>RPopov@beloblgaz.ru</w:t>
          </w: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DD1F35" w:rsidRDefault="004E0757" w:rsidP="00E62243">
              <w:pPr>
                <w:spacing w:after="0" w:line="240" w:lineRule="auto"/>
                <w:jc w:val="both"/>
                <w:rPr>
                  <w:rFonts w:ascii="Times New Roman" w:hAnsi="Times New Roman" w:cs="Times New Roman"/>
                  <w:bCs/>
                </w:rPr>
              </w:pPr>
              <w:r>
                <w:rPr>
                  <w:rFonts w:ascii="Times New Roman" w:hAnsi="Times New Roman" w:cs="Times New Roman"/>
                  <w:bCs/>
                </w:rPr>
                <w:t>Приложение № 1 – список объектов</w:t>
              </w:r>
            </w:p>
            <w:p w:rsidR="004E0757" w:rsidRPr="00382EC4" w:rsidRDefault="004E0757" w:rsidP="00E62243">
              <w:pPr>
                <w:spacing w:after="0" w:line="240" w:lineRule="auto"/>
                <w:jc w:val="both"/>
                <w:rPr>
                  <w:rFonts w:ascii="Times New Roman" w:hAnsi="Times New Roman" w:cs="Times New Roman"/>
                  <w:bCs/>
                </w:rPr>
              </w:pPr>
              <w:bookmarkStart w:id="0" w:name="_GoBack"/>
              <w:r>
                <w:rPr>
                  <w:rFonts w:ascii="Times New Roman" w:hAnsi="Times New Roman" w:cs="Times New Roman"/>
                  <w:bCs/>
                </w:rPr>
                <w:t xml:space="preserve">Приложение № 2  </w:t>
              </w:r>
              <w:bookmarkEnd w:id="0"/>
              <w:r>
                <w:rPr>
                  <w:rFonts w:ascii="Times New Roman" w:hAnsi="Times New Roman" w:cs="Times New Roman"/>
                  <w:bCs/>
                </w:rPr>
                <w:t>- задание на оценку</w:t>
              </w:r>
            </w:p>
            <w:p w:rsidR="00BE6EE5" w:rsidRDefault="004E0757" w:rsidP="00E62243">
              <w:pPr>
                <w:spacing w:after="0" w:line="240" w:lineRule="auto"/>
                <w:jc w:val="both"/>
                <w:rPr>
                  <w:rFonts w:ascii="Times New Roman" w:hAnsi="Times New Roman" w:cs="Times New Roman"/>
                  <w:bCs/>
                </w:rPr>
              </w:pPr>
            </w:p>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MMDimMPbUb6565PevGDQh3tCWoE=" w:salt="Vbp21E8rl1fJCHfguNS/Hg=="/>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45062"/>
    <w:rsid w:val="000600B4"/>
    <w:rsid w:val="00064D13"/>
    <w:rsid w:val="00072C90"/>
    <w:rsid w:val="000863C2"/>
    <w:rsid w:val="00093B84"/>
    <w:rsid w:val="00097963"/>
    <w:rsid w:val="000A5113"/>
    <w:rsid w:val="000B20E0"/>
    <w:rsid w:val="000C3D12"/>
    <w:rsid w:val="000C40E9"/>
    <w:rsid w:val="000E42AB"/>
    <w:rsid w:val="00101B0D"/>
    <w:rsid w:val="001138AA"/>
    <w:rsid w:val="001202D9"/>
    <w:rsid w:val="00127087"/>
    <w:rsid w:val="001270E3"/>
    <w:rsid w:val="00130F30"/>
    <w:rsid w:val="00141D50"/>
    <w:rsid w:val="00154130"/>
    <w:rsid w:val="00155926"/>
    <w:rsid w:val="00167582"/>
    <w:rsid w:val="0017669F"/>
    <w:rsid w:val="001A795C"/>
    <w:rsid w:val="001B02F3"/>
    <w:rsid w:val="001B6EDC"/>
    <w:rsid w:val="001D457A"/>
    <w:rsid w:val="001D5F43"/>
    <w:rsid w:val="001D7929"/>
    <w:rsid w:val="001F0873"/>
    <w:rsid w:val="001F4770"/>
    <w:rsid w:val="001F6C01"/>
    <w:rsid w:val="0020052C"/>
    <w:rsid w:val="00205B89"/>
    <w:rsid w:val="002077D7"/>
    <w:rsid w:val="00230BFA"/>
    <w:rsid w:val="002354C5"/>
    <w:rsid w:val="002452D5"/>
    <w:rsid w:val="0024775E"/>
    <w:rsid w:val="0025517E"/>
    <w:rsid w:val="00257D3D"/>
    <w:rsid w:val="002629FB"/>
    <w:rsid w:val="0027126B"/>
    <w:rsid w:val="00274A9C"/>
    <w:rsid w:val="00275B3B"/>
    <w:rsid w:val="00285456"/>
    <w:rsid w:val="00295D00"/>
    <w:rsid w:val="002A4452"/>
    <w:rsid w:val="002D0D0C"/>
    <w:rsid w:val="002D2BF2"/>
    <w:rsid w:val="002F05E2"/>
    <w:rsid w:val="003136D6"/>
    <w:rsid w:val="00317779"/>
    <w:rsid w:val="00333670"/>
    <w:rsid w:val="00382EC4"/>
    <w:rsid w:val="003C1DF3"/>
    <w:rsid w:val="003C1E9A"/>
    <w:rsid w:val="003F00CC"/>
    <w:rsid w:val="004239E2"/>
    <w:rsid w:val="00445332"/>
    <w:rsid w:val="00460FD0"/>
    <w:rsid w:val="00472EDD"/>
    <w:rsid w:val="00473833"/>
    <w:rsid w:val="00486AD5"/>
    <w:rsid w:val="00493BA9"/>
    <w:rsid w:val="004C30DC"/>
    <w:rsid w:val="004D0DB8"/>
    <w:rsid w:val="004E0757"/>
    <w:rsid w:val="004E7B46"/>
    <w:rsid w:val="004F4D3D"/>
    <w:rsid w:val="00516E00"/>
    <w:rsid w:val="005212A3"/>
    <w:rsid w:val="00524122"/>
    <w:rsid w:val="005257DA"/>
    <w:rsid w:val="00532C47"/>
    <w:rsid w:val="00533EE2"/>
    <w:rsid w:val="00535D72"/>
    <w:rsid w:val="00537E45"/>
    <w:rsid w:val="00552007"/>
    <w:rsid w:val="005803F1"/>
    <w:rsid w:val="00581071"/>
    <w:rsid w:val="00594CAD"/>
    <w:rsid w:val="005C4F34"/>
    <w:rsid w:val="005E21C9"/>
    <w:rsid w:val="005F5111"/>
    <w:rsid w:val="00601DD1"/>
    <w:rsid w:val="0060334F"/>
    <w:rsid w:val="00662AFB"/>
    <w:rsid w:val="006633A3"/>
    <w:rsid w:val="006B6F4A"/>
    <w:rsid w:val="006C79EC"/>
    <w:rsid w:val="006D1D83"/>
    <w:rsid w:val="006D5ABD"/>
    <w:rsid w:val="006F6F0C"/>
    <w:rsid w:val="00700A6C"/>
    <w:rsid w:val="0070487E"/>
    <w:rsid w:val="0071491E"/>
    <w:rsid w:val="00725F6D"/>
    <w:rsid w:val="00726CE7"/>
    <w:rsid w:val="00732995"/>
    <w:rsid w:val="00743504"/>
    <w:rsid w:val="007518DC"/>
    <w:rsid w:val="00753B58"/>
    <w:rsid w:val="00757F7B"/>
    <w:rsid w:val="00771AB9"/>
    <w:rsid w:val="00790DB0"/>
    <w:rsid w:val="007928CC"/>
    <w:rsid w:val="00793FDA"/>
    <w:rsid w:val="007B73C0"/>
    <w:rsid w:val="007C6A26"/>
    <w:rsid w:val="007D4547"/>
    <w:rsid w:val="007D7450"/>
    <w:rsid w:val="00800DCE"/>
    <w:rsid w:val="00830F0B"/>
    <w:rsid w:val="008644FD"/>
    <w:rsid w:val="00871E8E"/>
    <w:rsid w:val="00884D48"/>
    <w:rsid w:val="00894288"/>
    <w:rsid w:val="008B5F89"/>
    <w:rsid w:val="008C4F8E"/>
    <w:rsid w:val="008C5674"/>
    <w:rsid w:val="008D0F18"/>
    <w:rsid w:val="008D0F97"/>
    <w:rsid w:val="008E26F8"/>
    <w:rsid w:val="008E578A"/>
    <w:rsid w:val="008F22FF"/>
    <w:rsid w:val="008F3D9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D2393"/>
    <w:rsid w:val="00A04134"/>
    <w:rsid w:val="00A04FE5"/>
    <w:rsid w:val="00A0630B"/>
    <w:rsid w:val="00A301AA"/>
    <w:rsid w:val="00A36552"/>
    <w:rsid w:val="00A451D5"/>
    <w:rsid w:val="00A512E8"/>
    <w:rsid w:val="00A7734F"/>
    <w:rsid w:val="00A804DA"/>
    <w:rsid w:val="00A827FE"/>
    <w:rsid w:val="00AA14A2"/>
    <w:rsid w:val="00AA27A0"/>
    <w:rsid w:val="00AB0982"/>
    <w:rsid w:val="00AC1E12"/>
    <w:rsid w:val="00AD3E4B"/>
    <w:rsid w:val="00AE2B27"/>
    <w:rsid w:val="00AE32FD"/>
    <w:rsid w:val="00AE76AF"/>
    <w:rsid w:val="00B011BF"/>
    <w:rsid w:val="00B02282"/>
    <w:rsid w:val="00B14BFB"/>
    <w:rsid w:val="00B21869"/>
    <w:rsid w:val="00B23505"/>
    <w:rsid w:val="00B26C60"/>
    <w:rsid w:val="00B71EC5"/>
    <w:rsid w:val="00B73146"/>
    <w:rsid w:val="00B74105"/>
    <w:rsid w:val="00B773BF"/>
    <w:rsid w:val="00B82CF4"/>
    <w:rsid w:val="00B84A50"/>
    <w:rsid w:val="00B853CD"/>
    <w:rsid w:val="00B9606F"/>
    <w:rsid w:val="00BC0E80"/>
    <w:rsid w:val="00BC5E1B"/>
    <w:rsid w:val="00BC7DE7"/>
    <w:rsid w:val="00BD208B"/>
    <w:rsid w:val="00BE6EE5"/>
    <w:rsid w:val="00C01E63"/>
    <w:rsid w:val="00C12283"/>
    <w:rsid w:val="00C143E6"/>
    <w:rsid w:val="00C22560"/>
    <w:rsid w:val="00C338BF"/>
    <w:rsid w:val="00C53F59"/>
    <w:rsid w:val="00C74026"/>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4555E"/>
    <w:rsid w:val="00D564C6"/>
    <w:rsid w:val="00D70006"/>
    <w:rsid w:val="00D7163A"/>
    <w:rsid w:val="00D74FED"/>
    <w:rsid w:val="00D753D6"/>
    <w:rsid w:val="00D762AB"/>
    <w:rsid w:val="00D80419"/>
    <w:rsid w:val="00D961B6"/>
    <w:rsid w:val="00D96D0D"/>
    <w:rsid w:val="00DA00C4"/>
    <w:rsid w:val="00DA6803"/>
    <w:rsid w:val="00DB60C3"/>
    <w:rsid w:val="00DB644B"/>
    <w:rsid w:val="00DC2ADF"/>
    <w:rsid w:val="00DD1F35"/>
    <w:rsid w:val="00DD48D8"/>
    <w:rsid w:val="00E06323"/>
    <w:rsid w:val="00E17FF6"/>
    <w:rsid w:val="00E25067"/>
    <w:rsid w:val="00E34A6C"/>
    <w:rsid w:val="00E45D1A"/>
    <w:rsid w:val="00E5585F"/>
    <w:rsid w:val="00E62243"/>
    <w:rsid w:val="00E62F3E"/>
    <w:rsid w:val="00E74689"/>
    <w:rsid w:val="00E77149"/>
    <w:rsid w:val="00E77A29"/>
    <w:rsid w:val="00E83AD7"/>
    <w:rsid w:val="00E97BE7"/>
    <w:rsid w:val="00EB1430"/>
    <w:rsid w:val="00EB6D04"/>
    <w:rsid w:val="00EC5C22"/>
    <w:rsid w:val="00ED15CD"/>
    <w:rsid w:val="00EE2E68"/>
    <w:rsid w:val="00F017D9"/>
    <w:rsid w:val="00F04176"/>
    <w:rsid w:val="00F14175"/>
    <w:rsid w:val="00F22678"/>
    <w:rsid w:val="00F2431C"/>
    <w:rsid w:val="00F257D7"/>
    <w:rsid w:val="00F34A89"/>
    <w:rsid w:val="00F370A9"/>
    <w:rsid w:val="00F37B9D"/>
    <w:rsid w:val="00F501AA"/>
    <w:rsid w:val="00F50A4C"/>
    <w:rsid w:val="00F638C7"/>
    <w:rsid w:val="00F740DB"/>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68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7E7C28B91F4889B6BCD5AC353D0B5E"/>
        <w:category>
          <w:name w:val="Общие"/>
          <w:gallery w:val="placeholder"/>
        </w:category>
        <w:types>
          <w:type w:val="bbPlcHdr"/>
        </w:types>
        <w:behaviors>
          <w:behavior w:val="content"/>
        </w:behaviors>
        <w:guid w:val="{E16882F8-E415-4853-9994-E33A5FAADCF8}"/>
      </w:docPartPr>
      <w:docPartBody>
        <w:p w:rsidR="00592E8E" w:rsidRDefault="00D6575D" w:rsidP="00D6575D">
          <w:pPr>
            <w:pStyle w:val="CD7E7C28B91F4889B6BCD5AC353D0B5E"/>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E46B0D90A9904A76B7325A817E70852A"/>
        <w:category>
          <w:name w:val="Общие"/>
          <w:gallery w:val="placeholder"/>
        </w:category>
        <w:types>
          <w:type w:val="bbPlcHdr"/>
        </w:types>
        <w:behaviors>
          <w:behavior w:val="content"/>
        </w:behaviors>
        <w:guid w:val="{679DEBE1-75BB-46B2-83CD-F3D0A6E189EB}"/>
      </w:docPartPr>
      <w:docPartBody>
        <w:p w:rsidR="00592E8E" w:rsidRDefault="00D6575D" w:rsidP="00D6575D">
          <w:pPr>
            <w:pStyle w:val="E46B0D90A9904A76B7325A817E70852A"/>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99209E86948641219DE1C3F46E091D5B"/>
        <w:category>
          <w:name w:val="Общие"/>
          <w:gallery w:val="placeholder"/>
        </w:category>
        <w:types>
          <w:type w:val="bbPlcHdr"/>
        </w:types>
        <w:behaviors>
          <w:behavior w:val="content"/>
        </w:behaviors>
        <w:guid w:val="{1B3EE292-BA96-4C4F-8447-85BFB5D82A21}"/>
      </w:docPartPr>
      <w:docPartBody>
        <w:p w:rsidR="00592E8E" w:rsidRDefault="00D6575D" w:rsidP="00D6575D">
          <w:pPr>
            <w:pStyle w:val="99209E86948641219DE1C3F46E091D5B"/>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F3DF253523A403FB5201597365605F0"/>
        <w:category>
          <w:name w:val="Общие"/>
          <w:gallery w:val="placeholder"/>
        </w:category>
        <w:types>
          <w:type w:val="bbPlcHdr"/>
        </w:types>
        <w:behaviors>
          <w:behavior w:val="content"/>
        </w:behaviors>
        <w:guid w:val="{DF36E828-0A3B-44D8-AD76-8F70E106DE8C}"/>
      </w:docPartPr>
      <w:docPartBody>
        <w:p w:rsidR="00592E8E" w:rsidRDefault="00D6575D" w:rsidP="00D6575D">
          <w:pPr>
            <w:pStyle w:val="AF3DF253523A403FB5201597365605F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AE0D1F792C84306A8A70EA04D554D4B"/>
        <w:category>
          <w:name w:val="Общие"/>
          <w:gallery w:val="placeholder"/>
        </w:category>
        <w:types>
          <w:type w:val="bbPlcHdr"/>
        </w:types>
        <w:behaviors>
          <w:behavior w:val="content"/>
        </w:behaviors>
        <w:guid w:val="{8658CCD5-C943-4529-AA6C-85A2BB91778F}"/>
      </w:docPartPr>
      <w:docPartBody>
        <w:p w:rsidR="00592E8E" w:rsidRDefault="00D6575D" w:rsidP="00D6575D">
          <w:pPr>
            <w:pStyle w:val="1AE0D1F792C84306A8A70EA04D554D4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B4085E6606E49CB8F7626D9E799D36D"/>
        <w:category>
          <w:name w:val="Общие"/>
          <w:gallery w:val="placeholder"/>
        </w:category>
        <w:types>
          <w:type w:val="bbPlcHdr"/>
        </w:types>
        <w:behaviors>
          <w:behavior w:val="content"/>
        </w:behaviors>
        <w:guid w:val="{D4B8E706-ED72-414E-86C1-3ADA9ACC15E7}"/>
      </w:docPartPr>
      <w:docPartBody>
        <w:p w:rsidR="00592E8E" w:rsidRDefault="00D6575D" w:rsidP="00D6575D">
          <w:pPr>
            <w:pStyle w:val="6B4085E6606E49CB8F7626D9E799D36D"/>
          </w:pPr>
          <w:r>
            <w:rPr>
              <w:rStyle w:val="a3"/>
              <w:rFonts w:ascii="Times New Roman" w:eastAsia="Times New Roman" w:hAnsi="Times New Roman" w:cs="Times New Roman"/>
              <w:color w:val="548DD4" w:themeColor="text2" w:themeTint="99"/>
              <w:spacing w:val="10"/>
            </w:rPr>
            <w:t>__________</w:t>
          </w:r>
        </w:p>
      </w:docPartBody>
    </w:docPart>
    <w:docPart>
      <w:docPartPr>
        <w:name w:val="D244497C2D754F908985A6B745CFE8A0"/>
        <w:category>
          <w:name w:val="Общие"/>
          <w:gallery w:val="placeholder"/>
        </w:category>
        <w:types>
          <w:type w:val="bbPlcHdr"/>
        </w:types>
        <w:behaviors>
          <w:behavior w:val="content"/>
        </w:behaviors>
        <w:guid w:val="{7FA51131-FE54-4522-BA56-5FE0B76F6217}"/>
      </w:docPartPr>
      <w:docPartBody>
        <w:p w:rsidR="00592E8E" w:rsidRDefault="00D6575D" w:rsidP="00D6575D">
          <w:pPr>
            <w:pStyle w:val="D244497C2D754F908985A6B745CFE8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CF7B05022E045DBAC2CE0BF44A21088"/>
        <w:category>
          <w:name w:val="Общие"/>
          <w:gallery w:val="placeholder"/>
        </w:category>
        <w:types>
          <w:type w:val="bbPlcHdr"/>
        </w:types>
        <w:behaviors>
          <w:behavior w:val="content"/>
        </w:behaviors>
        <w:guid w:val="{56A0901E-2A46-4944-A498-6A81A6EBAB8A}"/>
      </w:docPartPr>
      <w:docPartBody>
        <w:p w:rsidR="00592E8E" w:rsidRDefault="00D6575D" w:rsidP="00D6575D">
          <w:pPr>
            <w:pStyle w:val="CCF7B05022E045DBAC2CE0BF44A2108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71C0409C73B4FCEA612AE2DF93FF931"/>
        <w:category>
          <w:name w:val="Общие"/>
          <w:gallery w:val="placeholder"/>
        </w:category>
        <w:types>
          <w:type w:val="bbPlcHdr"/>
        </w:types>
        <w:behaviors>
          <w:behavior w:val="content"/>
        </w:behaviors>
        <w:guid w:val="{D5F74A26-8017-4008-A38D-113CE8EB4124}"/>
      </w:docPartPr>
      <w:docPartBody>
        <w:p w:rsidR="00592E8E" w:rsidRDefault="00D6575D" w:rsidP="00D6575D">
          <w:pPr>
            <w:pStyle w:val="071C0409C73B4FCEA612AE2DF93FF93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C423BDF6C624AF4A44FBE021D35A4B8"/>
        <w:category>
          <w:name w:val="Общие"/>
          <w:gallery w:val="placeholder"/>
        </w:category>
        <w:types>
          <w:type w:val="bbPlcHdr"/>
        </w:types>
        <w:behaviors>
          <w:behavior w:val="content"/>
        </w:behaviors>
        <w:guid w:val="{75BDD98D-CE47-4666-B35D-9BB963CCA47C}"/>
      </w:docPartPr>
      <w:docPartBody>
        <w:p w:rsidR="00592E8E" w:rsidRDefault="00D6575D" w:rsidP="00D6575D">
          <w:pPr>
            <w:pStyle w:val="2C423BDF6C624AF4A44FBE021D35A4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9F01251458F44BC924758C15366E878"/>
        <w:category>
          <w:name w:val="Общие"/>
          <w:gallery w:val="placeholder"/>
        </w:category>
        <w:types>
          <w:type w:val="bbPlcHdr"/>
        </w:types>
        <w:behaviors>
          <w:behavior w:val="content"/>
        </w:behaviors>
        <w:guid w:val="{14A5F9E2-B012-4969-96F9-A354838745DE}"/>
      </w:docPartPr>
      <w:docPartBody>
        <w:p w:rsidR="00592E8E" w:rsidRDefault="00D6575D" w:rsidP="00D6575D">
          <w:pPr>
            <w:pStyle w:val="09F01251458F44BC924758C15366E87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181FD455AA24E08B77D7122F9F283F3"/>
        <w:category>
          <w:name w:val="Общие"/>
          <w:gallery w:val="placeholder"/>
        </w:category>
        <w:types>
          <w:type w:val="bbPlcHdr"/>
        </w:types>
        <w:behaviors>
          <w:behavior w:val="content"/>
        </w:behaviors>
        <w:guid w:val="{66ABC72A-5E69-4F0A-8073-48F4C5897D66}"/>
      </w:docPartPr>
      <w:docPartBody>
        <w:p w:rsidR="00376E80" w:rsidRDefault="00592E8E" w:rsidP="00592E8E">
          <w:pPr>
            <w:pStyle w:val="6181FD455AA24E08B77D7122F9F283F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4CFE1AAF93A41598D273BB8B6F25C64"/>
        <w:category>
          <w:name w:val="Общие"/>
          <w:gallery w:val="placeholder"/>
        </w:category>
        <w:types>
          <w:type w:val="bbPlcHdr"/>
        </w:types>
        <w:behaviors>
          <w:behavior w:val="content"/>
        </w:behaviors>
        <w:guid w:val="{E0B4FC0D-419B-4592-9774-1D9FEE916956}"/>
      </w:docPartPr>
      <w:docPartBody>
        <w:p w:rsidR="00FF31B5" w:rsidRDefault="001D2FBF" w:rsidP="001D2FBF">
          <w:pPr>
            <w:pStyle w:val="14CFE1AAF93A41598D273BB8B6F25C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6A6021F00E2474D9B27E1ABA53C40CE"/>
        <w:category>
          <w:name w:val="Общие"/>
          <w:gallery w:val="placeholder"/>
        </w:category>
        <w:types>
          <w:type w:val="bbPlcHdr"/>
        </w:types>
        <w:behaviors>
          <w:behavior w:val="content"/>
        </w:behaviors>
        <w:guid w:val="{D04B1EC3-BE23-46CE-819D-621FA1D1594E}"/>
      </w:docPartPr>
      <w:docPartBody>
        <w:p w:rsidR="00FF31B5" w:rsidRDefault="001D2FBF" w:rsidP="001D2FBF">
          <w:pPr>
            <w:pStyle w:val="06A6021F00E2474D9B27E1ABA53C40C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F94511FDDC44888A56BAC80747DE920"/>
        <w:category>
          <w:name w:val="Общие"/>
          <w:gallery w:val="placeholder"/>
        </w:category>
        <w:types>
          <w:type w:val="bbPlcHdr"/>
        </w:types>
        <w:behaviors>
          <w:behavior w:val="content"/>
        </w:behaviors>
        <w:guid w:val="{AAE1488C-A127-4F48-B3E8-6A3B55AB2AD8}"/>
      </w:docPartPr>
      <w:docPartBody>
        <w:p w:rsidR="00FF31B5" w:rsidRDefault="001D2FBF" w:rsidP="001D2FBF">
          <w:pPr>
            <w:pStyle w:val="0F94511FDDC44888A56BAC80747DE9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A3E3FDD5CC41139C704FFC72DD9F1C"/>
        <w:category>
          <w:name w:val="Общие"/>
          <w:gallery w:val="placeholder"/>
        </w:category>
        <w:types>
          <w:type w:val="bbPlcHdr"/>
        </w:types>
        <w:behaviors>
          <w:behavior w:val="content"/>
        </w:behaviors>
        <w:guid w:val="{F4DEF300-436B-4FB8-9E7C-673283B4A214}"/>
      </w:docPartPr>
      <w:docPartBody>
        <w:p w:rsidR="00FF31B5" w:rsidRDefault="001D2FBF" w:rsidP="001D2FBF">
          <w:pPr>
            <w:pStyle w:val="CFA3E3FDD5CC41139C704FFC72DD9F1C"/>
          </w:pPr>
          <w:r>
            <w:rPr>
              <w:rStyle w:val="a3"/>
              <w:color w:val="548DD4" w:themeColor="text2" w:themeTint="99"/>
              <w:spacing w:val="10"/>
            </w:rPr>
            <w:t>________________________________________________________________</w:t>
          </w:r>
        </w:p>
      </w:docPartBody>
    </w:docPart>
    <w:docPart>
      <w:docPartPr>
        <w:name w:val="13C966E8024847BF8F9EC40E73981915"/>
        <w:category>
          <w:name w:val="Общие"/>
          <w:gallery w:val="placeholder"/>
        </w:category>
        <w:types>
          <w:type w:val="bbPlcHdr"/>
        </w:types>
        <w:behaviors>
          <w:behavior w:val="content"/>
        </w:behaviors>
        <w:guid w:val="{4A810B18-3E93-47D7-9FD2-985044A7A3A6}"/>
      </w:docPartPr>
      <w:docPartBody>
        <w:p w:rsidR="00FF31B5" w:rsidRDefault="001D2FBF" w:rsidP="001D2FBF">
          <w:pPr>
            <w:pStyle w:val="13C966E8024847BF8F9EC40E73981915"/>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A429740919A4D06B5596392B27AB2E5"/>
        <w:category>
          <w:name w:val="Общие"/>
          <w:gallery w:val="placeholder"/>
        </w:category>
        <w:types>
          <w:type w:val="bbPlcHdr"/>
        </w:types>
        <w:behaviors>
          <w:behavior w:val="content"/>
        </w:behaviors>
        <w:guid w:val="{E593A6F3-40A0-4C3E-85FB-202B67BDEEEB}"/>
      </w:docPartPr>
      <w:docPartBody>
        <w:p w:rsidR="00FF31B5" w:rsidRDefault="001D2FBF" w:rsidP="001D2FBF">
          <w:pPr>
            <w:pStyle w:val="8A429740919A4D06B5596392B27AB2E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144A9E86D75E4D9A8B90B8234367C61D"/>
        <w:category>
          <w:name w:val="Общие"/>
          <w:gallery w:val="placeholder"/>
        </w:category>
        <w:types>
          <w:type w:val="bbPlcHdr"/>
        </w:types>
        <w:behaviors>
          <w:behavior w:val="content"/>
        </w:behaviors>
        <w:guid w:val="{7D07249A-6D82-48F0-BE00-E2C188EEC7E7}"/>
      </w:docPartPr>
      <w:docPartBody>
        <w:p w:rsidR="00FF31B5" w:rsidRDefault="001D2FBF" w:rsidP="001D2FBF">
          <w:pPr>
            <w:pStyle w:val="144A9E86D75E4D9A8B90B8234367C61D"/>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59431AD577D74287B25CB2E2DBA9EE78"/>
        <w:category>
          <w:name w:val="Общие"/>
          <w:gallery w:val="placeholder"/>
        </w:category>
        <w:types>
          <w:type w:val="bbPlcHdr"/>
        </w:types>
        <w:behaviors>
          <w:behavior w:val="content"/>
        </w:behaviors>
        <w:guid w:val="{D72A73CE-3498-4F75-88D6-B3F70AC65C2E}"/>
      </w:docPartPr>
      <w:docPartBody>
        <w:p w:rsidR="00FF31B5" w:rsidRDefault="001D2FBF" w:rsidP="001D2FBF">
          <w:pPr>
            <w:pStyle w:val="59431AD577D74287B25CB2E2DBA9EE7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D6E6306F56EA4F988E6F626CC766C9EF"/>
        <w:category>
          <w:name w:val="Общие"/>
          <w:gallery w:val="placeholder"/>
        </w:category>
        <w:types>
          <w:type w:val="bbPlcHdr"/>
        </w:types>
        <w:behaviors>
          <w:behavior w:val="content"/>
        </w:behaviors>
        <w:guid w:val="{A54A815A-D821-4AC6-ABB4-2AF06BE78CF1}"/>
      </w:docPartPr>
      <w:docPartBody>
        <w:p w:rsidR="00FF31B5" w:rsidRDefault="001D2FBF" w:rsidP="001D2FBF">
          <w:pPr>
            <w:pStyle w:val="D6E6306F56EA4F988E6F626CC766C9E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FE9877C7004CB68DFF33E483FEC53D"/>
        <w:category>
          <w:name w:val="Общие"/>
          <w:gallery w:val="placeholder"/>
        </w:category>
        <w:types>
          <w:type w:val="bbPlcHdr"/>
        </w:types>
        <w:behaviors>
          <w:behavior w:val="content"/>
        </w:behaviors>
        <w:guid w:val="{E656EAD8-2580-46B1-860C-18E3AC31476F}"/>
      </w:docPartPr>
      <w:docPartBody>
        <w:p w:rsidR="0051442C" w:rsidRDefault="00FF31B5" w:rsidP="00FF31B5">
          <w:pPr>
            <w:pStyle w:val="B9FE9877C7004CB68DFF33E483FEC53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D6AA7"/>
    <w:rsid w:val="000E0DB1"/>
    <w:rsid w:val="00106AAC"/>
    <w:rsid w:val="0012039E"/>
    <w:rsid w:val="001956AD"/>
    <w:rsid w:val="001D25E7"/>
    <w:rsid w:val="001D2FBF"/>
    <w:rsid w:val="002B4438"/>
    <w:rsid w:val="002C5176"/>
    <w:rsid w:val="002D2877"/>
    <w:rsid w:val="0033661E"/>
    <w:rsid w:val="00360684"/>
    <w:rsid w:val="00366F43"/>
    <w:rsid w:val="00374D88"/>
    <w:rsid w:val="00376E80"/>
    <w:rsid w:val="003A099F"/>
    <w:rsid w:val="003A42B2"/>
    <w:rsid w:val="003C0017"/>
    <w:rsid w:val="003D6EAE"/>
    <w:rsid w:val="004242D2"/>
    <w:rsid w:val="00474CA5"/>
    <w:rsid w:val="004A07FF"/>
    <w:rsid w:val="0051442C"/>
    <w:rsid w:val="00517C23"/>
    <w:rsid w:val="0053082A"/>
    <w:rsid w:val="00572CE8"/>
    <w:rsid w:val="00592E8E"/>
    <w:rsid w:val="00606BEF"/>
    <w:rsid w:val="006110F8"/>
    <w:rsid w:val="007544D2"/>
    <w:rsid w:val="00772A53"/>
    <w:rsid w:val="00873910"/>
    <w:rsid w:val="008A37E2"/>
    <w:rsid w:val="008A570F"/>
    <w:rsid w:val="008C11C6"/>
    <w:rsid w:val="00940523"/>
    <w:rsid w:val="0096588F"/>
    <w:rsid w:val="009C3700"/>
    <w:rsid w:val="00A1470C"/>
    <w:rsid w:val="00A23ED0"/>
    <w:rsid w:val="00A61615"/>
    <w:rsid w:val="00AB79AA"/>
    <w:rsid w:val="00B23359"/>
    <w:rsid w:val="00BD4351"/>
    <w:rsid w:val="00C112B6"/>
    <w:rsid w:val="00CE075B"/>
    <w:rsid w:val="00CE5562"/>
    <w:rsid w:val="00D6575D"/>
    <w:rsid w:val="00D74679"/>
    <w:rsid w:val="00DB53BE"/>
    <w:rsid w:val="00DB7A8A"/>
    <w:rsid w:val="00DF468A"/>
    <w:rsid w:val="00E11F9E"/>
    <w:rsid w:val="00EA5D4D"/>
    <w:rsid w:val="00F012DC"/>
    <w:rsid w:val="00F91883"/>
    <w:rsid w:val="00F9490E"/>
    <w:rsid w:val="00FB40AE"/>
    <w:rsid w:val="00FB7F7F"/>
    <w:rsid w:val="00FF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F31B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14CFE1AAF93A41598D273BB8B6F25C64">
    <w:name w:val="14CFE1AAF93A41598D273BB8B6F25C64"/>
    <w:rsid w:val="001D2FBF"/>
  </w:style>
  <w:style w:type="paragraph" w:customStyle="1" w:styleId="06A6021F00E2474D9B27E1ABA53C40CE">
    <w:name w:val="06A6021F00E2474D9B27E1ABA53C40CE"/>
    <w:rsid w:val="001D2FBF"/>
  </w:style>
  <w:style w:type="paragraph" w:customStyle="1" w:styleId="0F94511FDDC44888A56BAC80747DE920">
    <w:name w:val="0F94511FDDC44888A56BAC80747DE920"/>
    <w:rsid w:val="001D2FBF"/>
  </w:style>
  <w:style w:type="paragraph" w:customStyle="1" w:styleId="CFA3E3FDD5CC41139C704FFC72DD9F1C">
    <w:name w:val="CFA3E3FDD5CC41139C704FFC72DD9F1C"/>
    <w:rsid w:val="001D2FBF"/>
  </w:style>
  <w:style w:type="paragraph" w:customStyle="1" w:styleId="13C966E8024847BF8F9EC40E73981915">
    <w:name w:val="13C966E8024847BF8F9EC40E73981915"/>
    <w:rsid w:val="001D2FBF"/>
  </w:style>
  <w:style w:type="paragraph" w:customStyle="1" w:styleId="8A429740919A4D06B5596392B27AB2E5">
    <w:name w:val="8A429740919A4D06B5596392B27AB2E5"/>
    <w:rsid w:val="001D2FBF"/>
  </w:style>
  <w:style w:type="paragraph" w:customStyle="1" w:styleId="144A9E86D75E4D9A8B90B8234367C61D">
    <w:name w:val="144A9E86D75E4D9A8B90B8234367C61D"/>
    <w:rsid w:val="001D2FBF"/>
  </w:style>
  <w:style w:type="paragraph" w:customStyle="1" w:styleId="59431AD577D74287B25CB2E2DBA9EE78">
    <w:name w:val="59431AD577D74287B25CB2E2DBA9EE78"/>
    <w:rsid w:val="001D2FBF"/>
  </w:style>
  <w:style w:type="paragraph" w:customStyle="1" w:styleId="D6E6306F56EA4F988E6F626CC766C9EF">
    <w:name w:val="D6E6306F56EA4F988E6F626CC766C9EF"/>
    <w:rsid w:val="001D2FBF"/>
  </w:style>
  <w:style w:type="paragraph" w:customStyle="1" w:styleId="B9FE9877C7004CB68DFF33E483FEC53D">
    <w:name w:val="B9FE9877C7004CB68DFF33E483FEC53D"/>
    <w:rsid w:val="00FF31B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F31B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14CFE1AAF93A41598D273BB8B6F25C64">
    <w:name w:val="14CFE1AAF93A41598D273BB8B6F25C64"/>
    <w:rsid w:val="001D2FBF"/>
  </w:style>
  <w:style w:type="paragraph" w:customStyle="1" w:styleId="06A6021F00E2474D9B27E1ABA53C40CE">
    <w:name w:val="06A6021F00E2474D9B27E1ABA53C40CE"/>
    <w:rsid w:val="001D2FBF"/>
  </w:style>
  <w:style w:type="paragraph" w:customStyle="1" w:styleId="0F94511FDDC44888A56BAC80747DE920">
    <w:name w:val="0F94511FDDC44888A56BAC80747DE920"/>
    <w:rsid w:val="001D2FBF"/>
  </w:style>
  <w:style w:type="paragraph" w:customStyle="1" w:styleId="CFA3E3FDD5CC41139C704FFC72DD9F1C">
    <w:name w:val="CFA3E3FDD5CC41139C704FFC72DD9F1C"/>
    <w:rsid w:val="001D2FBF"/>
  </w:style>
  <w:style w:type="paragraph" w:customStyle="1" w:styleId="13C966E8024847BF8F9EC40E73981915">
    <w:name w:val="13C966E8024847BF8F9EC40E73981915"/>
    <w:rsid w:val="001D2FBF"/>
  </w:style>
  <w:style w:type="paragraph" w:customStyle="1" w:styleId="8A429740919A4D06B5596392B27AB2E5">
    <w:name w:val="8A429740919A4D06B5596392B27AB2E5"/>
    <w:rsid w:val="001D2FBF"/>
  </w:style>
  <w:style w:type="paragraph" w:customStyle="1" w:styleId="144A9E86D75E4D9A8B90B8234367C61D">
    <w:name w:val="144A9E86D75E4D9A8B90B8234367C61D"/>
    <w:rsid w:val="001D2FBF"/>
  </w:style>
  <w:style w:type="paragraph" w:customStyle="1" w:styleId="59431AD577D74287B25CB2E2DBA9EE78">
    <w:name w:val="59431AD577D74287B25CB2E2DBA9EE78"/>
    <w:rsid w:val="001D2FBF"/>
  </w:style>
  <w:style w:type="paragraph" w:customStyle="1" w:styleId="D6E6306F56EA4F988E6F626CC766C9EF">
    <w:name w:val="D6E6306F56EA4F988E6F626CC766C9EF"/>
    <w:rsid w:val="001D2FBF"/>
  </w:style>
  <w:style w:type="paragraph" w:customStyle="1" w:styleId="B9FE9877C7004CB68DFF33E483FEC53D">
    <w:name w:val="B9FE9877C7004CB68DFF33E483FEC53D"/>
    <w:rsid w:val="00FF31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DB3A8-40E1-48CB-B18C-294D33FA0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1733</Words>
  <Characters>9879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14</cp:revision>
  <dcterms:created xsi:type="dcterms:W3CDTF">2018-03-06T08:28:00Z</dcterms:created>
  <dcterms:modified xsi:type="dcterms:W3CDTF">2018-04-04T14:14:00Z</dcterms:modified>
</cp:coreProperties>
</file>